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-11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2"/>
      </w:tblGrid>
      <w:tr w:rsidR="001E36D1" w:rsidRPr="00075E6F" w:rsidTr="001E36D1">
        <w:tc>
          <w:tcPr>
            <w:tcW w:w="7482" w:type="dxa"/>
          </w:tcPr>
          <w:p w:rsidR="001E36D1" w:rsidRPr="00075E6F" w:rsidRDefault="001E36D1" w:rsidP="00075E6F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</w:tbl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207DFA" w:rsidRPr="00075E6F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:rsidR="001E36D1" w:rsidRPr="00075E6F" w:rsidRDefault="00207DFA" w:rsidP="00016F76">
      <w:pPr>
        <w:spacing w:after="0"/>
        <w:ind w:right="4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 xml:space="preserve">приказом по МБДОУ </w:t>
      </w:r>
    </w:p>
    <w:p w:rsidR="001E36D1" w:rsidRPr="00075E6F" w:rsidRDefault="001E36D1" w:rsidP="00016F76">
      <w:pPr>
        <w:spacing w:after="0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>«Детский сад «Ладушки»</w:t>
      </w:r>
    </w:p>
    <w:p w:rsidR="001E36D1" w:rsidRPr="00075E6F" w:rsidRDefault="00016F76" w:rsidP="00016F76">
      <w:pPr>
        <w:spacing w:after="0"/>
        <w:ind w:right="4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A7311A">
        <w:rPr>
          <w:rFonts w:ascii="Times New Roman" w:eastAsia="Times New Roman" w:hAnsi="Times New Roman" w:cs="Times New Roman"/>
          <w:sz w:val="28"/>
          <w:szCs w:val="28"/>
        </w:rPr>
        <w:t xml:space="preserve">29.05.2020 </w:t>
      </w:r>
      <w:r w:rsidR="00207DFA" w:rsidRPr="00075E6F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A7311A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7DFA" w:rsidRPr="00075E6F">
        <w:rPr>
          <w:rFonts w:ascii="Times New Roman" w:eastAsia="Times New Roman" w:hAnsi="Times New Roman" w:cs="Times New Roman"/>
          <w:sz w:val="28"/>
          <w:szCs w:val="28"/>
        </w:rPr>
        <w:t>о/д</w:t>
      </w: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207DFA" w:rsidRPr="00075E6F" w:rsidRDefault="00207DFA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07DFA" w:rsidRPr="00A47186" w:rsidRDefault="00207DFA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7186">
        <w:rPr>
          <w:rFonts w:ascii="Times New Roman" w:eastAsia="Times New Roman" w:hAnsi="Times New Roman" w:cs="Times New Roman"/>
          <w:b/>
          <w:sz w:val="36"/>
          <w:szCs w:val="36"/>
        </w:rPr>
        <w:t>Положение</w:t>
      </w:r>
    </w:p>
    <w:p w:rsidR="00207DFA" w:rsidRPr="00A47186" w:rsidRDefault="00207DFA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7186">
        <w:rPr>
          <w:rFonts w:ascii="Times New Roman" w:eastAsia="Times New Roman" w:hAnsi="Times New Roman" w:cs="Times New Roman"/>
          <w:b/>
          <w:sz w:val="36"/>
          <w:szCs w:val="36"/>
        </w:rPr>
        <w:t>о дополнительных общеразвивающих программах</w:t>
      </w:r>
    </w:p>
    <w:p w:rsidR="00207DFA" w:rsidRPr="00A47186" w:rsidRDefault="00207DFA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7186">
        <w:rPr>
          <w:rFonts w:ascii="Times New Roman" w:eastAsia="Times New Roman" w:hAnsi="Times New Roman" w:cs="Times New Roman"/>
          <w:b/>
          <w:sz w:val="36"/>
          <w:szCs w:val="36"/>
        </w:rPr>
        <w:t>муниципального бюджетного дошкольного</w:t>
      </w:r>
    </w:p>
    <w:p w:rsidR="00207DFA" w:rsidRPr="00A47186" w:rsidRDefault="00207DFA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47186">
        <w:rPr>
          <w:rFonts w:ascii="Times New Roman" w:eastAsia="Times New Roman" w:hAnsi="Times New Roman" w:cs="Times New Roman"/>
          <w:b/>
          <w:sz w:val="36"/>
          <w:szCs w:val="36"/>
        </w:rPr>
        <w:t>образовательного учреждения</w:t>
      </w:r>
    </w:p>
    <w:p w:rsidR="001E36D1" w:rsidRPr="00A47186" w:rsidRDefault="00207DFA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47186">
        <w:rPr>
          <w:rFonts w:ascii="Times New Roman" w:eastAsia="Times New Roman" w:hAnsi="Times New Roman" w:cs="Times New Roman"/>
          <w:b/>
          <w:sz w:val="36"/>
          <w:szCs w:val="36"/>
        </w:rPr>
        <w:t>«Детский сад «Ладушки»</w:t>
      </w:r>
    </w:p>
    <w:p w:rsidR="001E36D1" w:rsidRPr="00A47186" w:rsidRDefault="001E36D1" w:rsidP="00A47186">
      <w:pPr>
        <w:spacing w:after="0"/>
        <w:contextualSpacing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1E36D1" w:rsidRPr="00075E6F" w:rsidRDefault="001E36D1" w:rsidP="00075E6F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5E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D1" w:rsidRPr="00075E6F" w:rsidRDefault="001E36D1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70F8" w:rsidRPr="00075E6F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0F8" w:rsidRPr="00075E6F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DFA" w:rsidRPr="00075E6F" w:rsidRDefault="00207DFA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7DFA" w:rsidRPr="00075E6F" w:rsidRDefault="00207DFA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 </w:t>
      </w:r>
    </w:p>
    <w:p w:rsidR="00207DFA" w:rsidRPr="00075E6F" w:rsidRDefault="00207DFA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заседании  Педагогического совета</w:t>
      </w:r>
    </w:p>
    <w:p w:rsidR="00207DFA" w:rsidRPr="00075E6F" w:rsidRDefault="00207DFA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A7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29.05.2020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_№</w:t>
      </w:r>
      <w:r w:rsidR="00A7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731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CC70F8" w:rsidRPr="00075E6F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0F8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8F" w:rsidRDefault="00ED0E8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8F" w:rsidRDefault="00ED0E8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8F" w:rsidRDefault="00ED0E8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8F" w:rsidRDefault="00ED0E8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0E8F" w:rsidRDefault="00ED0E8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70F8" w:rsidRPr="00075E6F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8A4" w:rsidRPr="00075E6F" w:rsidRDefault="00A47186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28229C"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E708A4"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Общие положения.</w:t>
      </w:r>
    </w:p>
    <w:p w:rsidR="00B10B3A" w:rsidRPr="00075E6F" w:rsidRDefault="00E708A4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 дополнительных общеразвивающих программах МБДОУ «Детский сад «Ладушки»  (далее Положение) разработано в соответствии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10B3A" w:rsidRPr="00075E6F" w:rsidRDefault="00E708A4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Федеральным Законом от 29.12.2012 г. № 273-ФЗ «Об образовании в 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Федерации»;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25669" w:rsidRPr="00075E6F" w:rsidRDefault="00E83673" w:rsidP="00075E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 Министерства образования и науки Российской Федерации </w:t>
      </w:r>
      <w:r w:rsidRPr="0007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9 ноября 2018 г. № 196 «</w:t>
      </w:r>
      <w:r w:rsidR="00B10B3A" w:rsidRPr="00075E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Pr="00075E6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0B3A" w:rsidRPr="00075E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0B3A" w:rsidRPr="00075E6F" w:rsidRDefault="00E708A4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Российской Федерации от 17.10 2013 №1155 «Об утверждении федерального государственного стандарта дошкольног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образования»;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</w:t>
      </w:r>
    </w:p>
    <w:p w:rsidR="00B10B3A" w:rsidRPr="00075E6F" w:rsidRDefault="00B10B3A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С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анитарно-эпидемиологическими требованиями образования детей (СанПиН 2.4.2. 2821-10 (Утверждены постановлением Главного государственного санитарного врача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РФ от 29декабря 2010 г. № 189); </w:t>
      </w:r>
    </w:p>
    <w:p w:rsidR="00725669" w:rsidRPr="00075E6F" w:rsidRDefault="00725669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Концепцией  развития дополнительного образования детей (Распоряжение правительства РФ от 4 сентября 2014 г. № 1726-р);</w:t>
      </w:r>
    </w:p>
    <w:p w:rsidR="00E708A4" w:rsidRPr="00075E6F" w:rsidRDefault="00E708A4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 xml:space="preserve"> Уставом учреждения, примерными требованиями к программам дополнительного образования детей.</w:t>
      </w:r>
    </w:p>
    <w:p w:rsidR="00DB3827" w:rsidRPr="00075E6F" w:rsidRDefault="00DB3827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</w:p>
    <w:p w:rsidR="00DB3827" w:rsidRPr="00075E6F" w:rsidRDefault="00DB3827" w:rsidP="00075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  <w:t>1.2.Рабочая программа (далее - Программа) - нормативный документ, определяющий объем, порядок, содержание изучения и преподавания курса дополнительного образования детей, основывающийся на  дошкольной общеразвивающей  программе.</w:t>
      </w:r>
    </w:p>
    <w:p w:rsidR="00DB3827" w:rsidRPr="00075E6F" w:rsidRDefault="00DB3827" w:rsidP="00075E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 w:bidi="mn-Mong-CN"/>
        </w:rPr>
      </w:pPr>
    </w:p>
    <w:p w:rsidR="00E708A4" w:rsidRPr="00075E6F" w:rsidRDefault="00DB3827" w:rsidP="00075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.Положение устанавливает единые требования к структуре и оформлению, а также регламентирует порядок рассмотрения, согласования и </w:t>
      </w:r>
      <w:proofErr w:type="gramStart"/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утверждения</w:t>
      </w:r>
      <w:proofErr w:type="gramEnd"/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школьных 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общеразвивающих программ ДОУ.</w:t>
      </w:r>
    </w:p>
    <w:p w:rsidR="00E708A4" w:rsidRPr="00075E6F" w:rsidRDefault="00466BE0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.Положение регламентирует реализацию до</w:t>
      </w:r>
      <w:r w:rsidR="00DB3827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школьных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программ  в течение всего учебного года.</w:t>
      </w:r>
    </w:p>
    <w:p w:rsidR="00E708A4" w:rsidRPr="00075E6F" w:rsidRDefault="00E708A4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1.4.Программа составляется педагогическим работником ДОУ.</w:t>
      </w:r>
    </w:p>
    <w:p w:rsidR="00E708A4" w:rsidRPr="00075E6F" w:rsidRDefault="00E708A4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1.5.Допускается разработка Программы коллективом педагогов ДОУ. Данное решение принимается коллегиально на педагогическом совете и утверждается приказом заведующего.</w:t>
      </w:r>
    </w:p>
    <w:p w:rsidR="00466BE0" w:rsidRPr="00075E6F" w:rsidRDefault="00466BE0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дополнительной общеобразовательной программы должны учитываться возрастные и индивидуальные особенности детей.</w:t>
      </w:r>
    </w:p>
    <w:p w:rsidR="00E708A4" w:rsidRPr="00075E6F" w:rsidRDefault="00E708A4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1.6. </w:t>
      </w:r>
      <w:proofErr w:type="gramStart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реализации Программ осуществляется заведующим и старшим воспитателем.</w:t>
      </w:r>
    </w:p>
    <w:p w:rsidR="00E708A4" w:rsidRPr="00075E6F" w:rsidRDefault="00B10B3A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Дошкольная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программа дополнительного образования детей обновляется ежегодно, согласовывается  на педагогическом совете  ежегодно, утверждается приказом заведующего и действует до внесения изменения.</w:t>
      </w:r>
    </w:p>
    <w:p w:rsidR="00E708A4" w:rsidRPr="00075E6F" w:rsidRDefault="00E708A4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1.8.Образовательную деятельность ДОУ осуществляет на государственном языке Российской Федерации</w:t>
      </w:r>
    </w:p>
    <w:p w:rsidR="00ED0E8F" w:rsidRDefault="00ED0E8F" w:rsidP="00075E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103" w:rsidRDefault="00ED0E8F" w:rsidP="00075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1.9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66BE0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B3A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Дошкольная </w:t>
      </w:r>
      <w:r w:rsidR="00E708A4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общеразвивающая программа </w:t>
      </w:r>
      <w:r w:rsidR="00A24103" w:rsidRPr="0007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целостной системой, обеспечивающей эффективное взаимодействие педагога с воспитанниками, способствующая достижению поставленных целей,  включающая </w:t>
      </w:r>
      <w:r w:rsidR="00A24103" w:rsidRPr="00075E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основных характеристик образования (объем, содержание, планируемые результаты), оценочных и методических материалов.</w:t>
      </w:r>
    </w:p>
    <w:p w:rsidR="00A47186" w:rsidRPr="00075E6F" w:rsidRDefault="00A47186" w:rsidP="00075E6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70F8" w:rsidRPr="00075E6F" w:rsidRDefault="0028229C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CC70F8"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Цели и задачи, дополнительных общеразвивающих программ.</w:t>
      </w:r>
    </w:p>
    <w:p w:rsidR="00423E3E" w:rsidRPr="00075E6F" w:rsidRDefault="00CC70F8" w:rsidP="00075E6F">
      <w:pPr>
        <w:spacing w:after="0" w:line="272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2.1.Цель Программы — </w:t>
      </w:r>
      <w:r w:rsidR="00423E3E" w:rsidRPr="00075E6F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создание условий для повышения доступности дополнительного образования, современного качества и его эффективности, сохраняя лучшие традиции и накопленный опыт дополнительного образования.</w:t>
      </w:r>
    </w:p>
    <w:p w:rsidR="00CC70F8" w:rsidRPr="00075E6F" w:rsidRDefault="00CC70F8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этим  содержание  дополнительной общеразвивающей программы должно соответствовать:</w:t>
      </w:r>
    </w:p>
    <w:p w:rsidR="00CC70F8" w:rsidRPr="00075E6F" w:rsidRDefault="00CC70F8" w:rsidP="00075E6F">
      <w:pPr>
        <w:numPr>
          <w:ilvl w:val="0"/>
          <w:numId w:val="1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достижениям развития науки, техники, культуры, экономики, технологий и социальной сферы, российским традициям.</w:t>
      </w:r>
    </w:p>
    <w:p w:rsidR="00CC70F8" w:rsidRPr="00075E6F" w:rsidRDefault="00CC70F8" w:rsidP="00075E6F">
      <w:pPr>
        <w:numPr>
          <w:ilvl w:val="0"/>
          <w:numId w:val="1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соответствующему уровню общего образования — дошкольное образование;</w:t>
      </w:r>
    </w:p>
    <w:p w:rsidR="00CC70F8" w:rsidRPr="00075E6F" w:rsidRDefault="00CC70F8" w:rsidP="00075E6F">
      <w:pPr>
        <w:numPr>
          <w:ilvl w:val="0"/>
          <w:numId w:val="1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направленностям дополнительных общераз</w:t>
      </w:r>
      <w:r w:rsidR="00423E3E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вивающих программ (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естественнонаучно</w:t>
      </w:r>
      <w:r w:rsidR="00423E3E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</w:t>
      </w:r>
      <w:r w:rsidR="00423E3E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венной, 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социально-педагогической);</w:t>
      </w:r>
    </w:p>
    <w:p w:rsidR="00CC70F8" w:rsidRPr="00075E6F" w:rsidRDefault="00CC70F8" w:rsidP="00075E6F">
      <w:pPr>
        <w:numPr>
          <w:ilvl w:val="0"/>
          <w:numId w:val="1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proofErr w:type="gramStart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современным образовательным технологиям, отраженным в принципах обучения (индивидуальности, доступности, преемственности, результативности); формах и методах обучения  (дифференцированного обучения, занятиях, конкурсах, соревнованиях, экскурсиях, походах, игровых образовательных ситуациях, играх, и т.д.); методах контроля и управления образовательным процессом (анализе результатов деятельности детей); средствах обучения (перечне необходимого оборудования, инструментов и материалов в расчете на каждого ребенка);</w:t>
      </w:r>
      <w:proofErr w:type="gramEnd"/>
    </w:p>
    <w:p w:rsidR="00ED0E8F" w:rsidRDefault="00A47186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 Программа </w:t>
      </w:r>
      <w:r w:rsidR="00423E3E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направлена</w:t>
      </w:r>
      <w:r w:rsidR="00CC70F8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решение следующих задач:</w:t>
      </w:r>
    </w:p>
    <w:p w:rsidR="00423E3E" w:rsidRPr="00ED0E8F" w:rsidRDefault="00ED0E8F" w:rsidP="00ED0E8F">
      <w:pPr>
        <w:pStyle w:val="a4"/>
        <w:numPr>
          <w:ilvl w:val="0"/>
          <w:numId w:val="9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0E8F"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  <w:t>с</w:t>
      </w:r>
      <w:r w:rsidR="00423E3E" w:rsidRPr="00ED0E8F"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  <w:t>оздание условий для повышения качества профессиональной подготовленности педагогов по организации дополнительного образования в</w:t>
      </w:r>
      <w:r w:rsidRPr="00ED0E8F"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  <w:t xml:space="preserve"> </w:t>
      </w:r>
      <w:r w:rsidR="00423E3E" w:rsidRPr="00ED0E8F"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  <w:t>ДОУ</w:t>
      </w:r>
    </w:p>
    <w:p w:rsidR="00CC70F8" w:rsidRPr="00ED0E8F" w:rsidRDefault="00CC70F8" w:rsidP="00ED0E8F">
      <w:pPr>
        <w:pStyle w:val="a4"/>
        <w:numPr>
          <w:ilvl w:val="0"/>
          <w:numId w:val="9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ED0E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развитие творческих способностей воспитанников;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удовлетворение индивидуальных потребностей воспитанников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культуры здорового и безопасного образа жизни, укрепление здоровья воспитанников;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духовно-нравственного, гражданско-патриотического, трудового воспитания воспитанников;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выявление, развитие и поддержку талантливых воспитанников, а также детей, проявивших выдающиеся способности;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 обеспечение необходимых условий для личностного развития, укрепление здоровья;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социализацию и адаптацию воспитанников к жизни в обществе;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общей культуры воспитанников;</w:t>
      </w:r>
    </w:p>
    <w:p w:rsidR="00CC70F8" w:rsidRPr="00075E6F" w:rsidRDefault="00CC70F8" w:rsidP="00075E6F">
      <w:pPr>
        <w:numPr>
          <w:ilvl w:val="0"/>
          <w:numId w:val="2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удовлетворение иных образовательных потребностей и интересов воспитанников, не противоречащих законодательству Российской Федерации, 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осуществляемых за пределами федеральных государственных образовательных стандартов.</w:t>
      </w:r>
    </w:p>
    <w:p w:rsidR="00423E3E" w:rsidRPr="00075E6F" w:rsidRDefault="00423E3E" w:rsidP="00075E6F">
      <w:pPr>
        <w:pStyle w:val="a4"/>
        <w:numPr>
          <w:ilvl w:val="0"/>
          <w:numId w:val="4"/>
        </w:numPr>
        <w:shd w:val="clear" w:color="auto" w:fill="FAFE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111618"/>
          <w:sz w:val="28"/>
          <w:szCs w:val="28"/>
          <w:lang w:eastAsia="ru-RU"/>
        </w:rPr>
        <w:t>более полное использование образовательного потенциала семей, расширение общественного участия по оказанию дополнительных образовательных услуг.</w:t>
      </w:r>
    </w:p>
    <w:p w:rsidR="0028229C" w:rsidRPr="00075E6F" w:rsidRDefault="0028229C" w:rsidP="00075E6F">
      <w:pPr>
        <w:spacing w:after="0" w:line="2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 w:bidi="mn-Mong-CN"/>
        </w:rPr>
      </w:pPr>
    </w:p>
    <w:p w:rsidR="0028229C" w:rsidRPr="00075E6F" w:rsidRDefault="0028229C" w:rsidP="00075E6F">
      <w:pPr>
        <w:tabs>
          <w:tab w:val="left" w:pos="1600"/>
        </w:tabs>
        <w:spacing w:after="0" w:line="0" w:lineRule="atLeast"/>
        <w:ind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75E6F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28229C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дополнительной общеобразовательной общеразвивающей программы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3.1. Дополнительная общеразвивающая программа включает следующие структурные элементы: 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титульный лист;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пояснительную записку;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учебный план;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содержание учебного плана;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календарный учебный график;</w:t>
      </w:r>
    </w:p>
    <w:p w:rsidR="0028229C" w:rsidRPr="00ED0E8F" w:rsidRDefault="00ED0E8F" w:rsidP="00ED0E8F">
      <w:pPr>
        <w:widowControl w:val="0"/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</w:t>
      </w:r>
      <w:r w:rsidR="0028229C" w:rsidRPr="00ED0E8F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обеспечение программы;</w:t>
      </w:r>
    </w:p>
    <w:p w:rsidR="0028229C" w:rsidRPr="00ED0E8F" w:rsidRDefault="0028229C" w:rsidP="00ED0E8F">
      <w:pPr>
        <w:pStyle w:val="a4"/>
        <w:widowControl w:val="0"/>
        <w:numPr>
          <w:ilvl w:val="0"/>
          <w:numId w:val="10"/>
        </w:num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D0E8F">
        <w:rPr>
          <w:rFonts w:ascii="Times New Roman" w:eastAsia="Calibri" w:hAnsi="Times New Roman" w:cs="Times New Roman"/>
          <w:bCs/>
          <w:sz w:val="28"/>
          <w:szCs w:val="28"/>
        </w:rPr>
        <w:t>список литературы.</w:t>
      </w:r>
    </w:p>
    <w:p w:rsidR="0028229C" w:rsidRPr="0028229C" w:rsidRDefault="00A47186" w:rsidP="00A47186">
      <w:pPr>
        <w:widowControl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8229C" w:rsidRPr="0028229C">
        <w:rPr>
          <w:rFonts w:ascii="Times New Roman" w:eastAsia="Calibri" w:hAnsi="Times New Roman" w:cs="Times New Roman"/>
          <w:bCs/>
          <w:sz w:val="28"/>
          <w:szCs w:val="28"/>
        </w:rPr>
        <w:t>3.2. На титульном листе</w:t>
      </w:r>
      <w:r w:rsidR="0028229C" w:rsidRPr="002822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34E6" w:rsidRPr="00075E6F">
        <w:rPr>
          <w:rFonts w:ascii="Times New Roman" w:eastAsia="Calibri" w:hAnsi="Times New Roman" w:cs="Times New Roman"/>
          <w:sz w:val="28"/>
          <w:szCs w:val="28"/>
        </w:rPr>
        <w:t xml:space="preserve"> указывается</w:t>
      </w:r>
      <w:r w:rsidR="0028229C" w:rsidRPr="0028229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8229C" w:rsidRPr="0028229C" w:rsidRDefault="0028229C" w:rsidP="00075E6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полное наименование вышестоящих органов образования (по подчиненности учреждения, организации);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− полное наименование образовательного учреждения, реализующего программу; </w:t>
      </w:r>
    </w:p>
    <w:p w:rsidR="0028229C" w:rsidRPr="0028229C" w:rsidRDefault="0028229C" w:rsidP="00075E6F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дата и № протокола</w:t>
      </w:r>
      <w:r w:rsidRPr="00075E6F">
        <w:rPr>
          <w:rFonts w:ascii="Times New Roman" w:eastAsia="Calibri" w:hAnsi="Times New Roman" w:cs="Times New Roman"/>
          <w:sz w:val="28"/>
          <w:szCs w:val="28"/>
        </w:rPr>
        <w:t xml:space="preserve"> педагогического 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совета, рекомендовавшего программу к реализации;</w:t>
      </w:r>
    </w:p>
    <w:p w:rsidR="0028229C" w:rsidRPr="0028229C" w:rsidRDefault="0028229C" w:rsidP="000279E2">
      <w:pPr>
        <w:widowControl w:val="0"/>
        <w:spacing w:after="0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− гриф об утверждении программы организацией, осуществляющей образовательную </w:t>
      </w:r>
      <w:r w:rsidR="000279E2">
        <w:rPr>
          <w:rFonts w:ascii="Times New Roman" w:eastAsia="Calibri" w:hAnsi="Times New Roman" w:cs="Times New Roman"/>
          <w:sz w:val="28"/>
          <w:szCs w:val="28"/>
        </w:rPr>
        <w:t xml:space="preserve">деятельность 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(с указанием ФИО руководителя, даты и номера приказа);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− тип программы («Дополнительная общеобразовательная общеразвивающая программа»), направленность и ее название;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возраст детей, на которых рассчитана дополнительная общеобразовательная общеразвивающая программа;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− срок реализации дополнительной общеобразовательной общеразвивающей программы;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ФИО, должность автора (автора-составителя, авторов-составителей) дополнительной общеобразовательной общеразвивающей программы;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название города, населенного пункта, в котором реализуется дополнительная общеобразовательная общеразвивающая программа;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год разработки дополнительной общеобразовательной общеразвиваю</w:t>
      </w:r>
      <w:r w:rsidR="006134E6" w:rsidRPr="00075E6F">
        <w:rPr>
          <w:rFonts w:ascii="Times New Roman" w:eastAsia="Calibri" w:hAnsi="Times New Roman" w:cs="Times New Roman"/>
          <w:sz w:val="28"/>
          <w:szCs w:val="28"/>
        </w:rPr>
        <w:t xml:space="preserve">щей программы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bCs/>
          <w:sz w:val="28"/>
          <w:szCs w:val="28"/>
        </w:rPr>
        <w:t>3.3. Пояснительная записка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должна содержать максимально полную информацию об основных идеях программы, их актуальности и предполагаемой востребованности; содержании предлагаемого детям </w:t>
      </w:r>
      <w:r w:rsidRPr="002822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образования, принципах организации процесса его освоения детьми определенного возраста.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В пояснительной записке следует раскрыть:</w:t>
      </w:r>
    </w:p>
    <w:p w:rsidR="0028229C" w:rsidRPr="0028229C" w:rsidRDefault="0028229C" w:rsidP="00075E6F">
      <w:pPr>
        <w:widowControl w:val="0"/>
        <w:tabs>
          <w:tab w:val="left" w:pos="118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="000279E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 xml:space="preserve">направленность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 xml:space="preserve"> программы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−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 xml:space="preserve">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естественнонауч</w:t>
      </w:r>
      <w:r w:rsidR="006134E6" w:rsidRPr="00075E6F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ная,  художественная,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социально-</w:t>
      </w:r>
      <w:r w:rsidR="006134E6" w:rsidRPr="00075E6F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педагогическая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;</w:t>
      </w:r>
    </w:p>
    <w:p w:rsidR="000279E2" w:rsidRDefault="0028229C" w:rsidP="00075E6F">
      <w:pPr>
        <w:widowControl w:val="0"/>
        <w:tabs>
          <w:tab w:val="left" w:pos="87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актуальность программы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соответствие основным направлениям социально-экономического развития страны, современным достижениям в сфере науки, техники, искусства и культуры; соответствие государственному социальному заказу/запросам родителей и детей; </w:t>
      </w:r>
    </w:p>
    <w:p w:rsidR="0028229C" w:rsidRPr="0028229C" w:rsidRDefault="0028229C" w:rsidP="00075E6F">
      <w:pPr>
        <w:widowControl w:val="0"/>
        <w:tabs>
          <w:tab w:val="left" w:pos="87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proofErr w:type="gramStart"/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отличительные особенности программы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характерные свойства, отличающие программу от существующих; отличительные черты, основные идеи, которые придают программе своеобразие;</w:t>
      </w:r>
      <w:proofErr w:type="gramEnd"/>
    </w:p>
    <w:p w:rsidR="0028229C" w:rsidRPr="0028229C" w:rsidRDefault="0028229C" w:rsidP="00075E6F">
      <w:pPr>
        <w:widowControl w:val="0"/>
        <w:tabs>
          <w:tab w:val="left" w:pos="82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адресат программы</w:t>
      </w:r>
      <w:r w:rsidR="000279E2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примерный портрет ребёнка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, для которого бу</w:t>
      </w:r>
      <w:r w:rsidR="000279E2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дет актуальным развитие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по данной программе: возраст, уровень развития, круг интересов, личностные характеристики, потенциальные роли в программе;</w:t>
      </w:r>
    </w:p>
    <w:p w:rsidR="0028229C" w:rsidRPr="0028229C" w:rsidRDefault="0028229C" w:rsidP="00075E6F">
      <w:pPr>
        <w:widowControl w:val="0"/>
        <w:tabs>
          <w:tab w:val="left" w:pos="75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объем программы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общее количество учебных часов, запланированных на весь период обучения, необходимых для освоения программы;</w:t>
      </w:r>
    </w:p>
    <w:p w:rsidR="000279E2" w:rsidRDefault="0028229C" w:rsidP="000279E2">
      <w:pPr>
        <w:widowControl w:val="0"/>
        <w:tabs>
          <w:tab w:val="left" w:pos="8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формы организации образовательного процесса</w:t>
      </w:r>
    </w:p>
    <w:p w:rsidR="0028229C" w:rsidRPr="0028229C" w:rsidRDefault="0028229C" w:rsidP="000279E2">
      <w:pPr>
        <w:widowControl w:val="0"/>
        <w:tabs>
          <w:tab w:val="left" w:pos="89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срок освоения программы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определяется содержанием программы и должен обеспечить возможность достижения планируемых результатов, заявленных в программе; продолжительность программы характеризуют количество недель, месяцев, лет, необходимых для ее освоения;</w:t>
      </w:r>
    </w:p>
    <w:p w:rsidR="0028229C" w:rsidRPr="0028229C" w:rsidRDefault="0028229C" w:rsidP="00075E6F">
      <w:pPr>
        <w:widowControl w:val="0"/>
        <w:tabs>
          <w:tab w:val="left" w:pos="9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режим занятий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периодичность и продолжительность занятий;</w:t>
      </w:r>
      <w:bookmarkStart w:id="1" w:name="bookmark10"/>
    </w:p>
    <w:p w:rsidR="0028229C" w:rsidRPr="0028229C" w:rsidRDefault="0028229C" w:rsidP="00075E6F">
      <w:pPr>
        <w:widowControl w:val="0"/>
        <w:tabs>
          <w:tab w:val="left" w:pos="9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− цель и задачи программы:</w:t>
      </w:r>
      <w:bookmarkEnd w:id="1"/>
    </w:p>
    <w:p w:rsidR="0028229C" w:rsidRPr="0028229C" w:rsidRDefault="0028229C" w:rsidP="00075E6F">
      <w:pPr>
        <w:widowControl w:val="0"/>
        <w:tabs>
          <w:tab w:val="left" w:pos="984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цель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это обобщенный предполагаемый планируемый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 xml:space="preserve">результат образовательного процесса;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формулируется с учетом названия программы, содержания программы,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 xml:space="preserve">должна быть 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ясна, конкретна, перспективна, реальна, диагностируема;</w:t>
      </w:r>
    </w:p>
    <w:p w:rsidR="006134E6" w:rsidRPr="00075E6F" w:rsidRDefault="0028229C" w:rsidP="00075E6F">
      <w:pPr>
        <w:widowControl w:val="0"/>
        <w:tabs>
          <w:tab w:val="left" w:pos="1008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− 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задачи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это конкретные результаты реализации программы; должны быть технологичны, так как конкретизируют процесс достижения результатов обучения, воспитания и развития, заявленных в цели программы: научить, привить, развить, сформировать, воспитать; </w:t>
      </w:r>
    </w:p>
    <w:p w:rsidR="006134E6" w:rsidRPr="00075E6F" w:rsidRDefault="0028229C" w:rsidP="00075E6F">
      <w:pPr>
        <w:widowControl w:val="0"/>
        <w:tabs>
          <w:tab w:val="left" w:pos="1008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− планируемые результаты формулируются с учетом цели и содержания программы и определяют о</w:t>
      </w:r>
      <w:r w:rsidR="006134E6" w:rsidRPr="00075E6F">
        <w:rPr>
          <w:rFonts w:ascii="Times New Roman" w:eastAsia="Calibri" w:hAnsi="Times New Roman" w:cs="Times New Roman"/>
          <w:sz w:val="28"/>
          <w:szCs w:val="28"/>
        </w:rPr>
        <w:t>сновные знания, умения, навыки.</w:t>
      </w:r>
    </w:p>
    <w:p w:rsidR="006134E6" w:rsidRPr="00075E6F" w:rsidRDefault="006134E6" w:rsidP="00075E6F">
      <w:pPr>
        <w:spacing w:after="0" w:line="237" w:lineRule="auto"/>
        <w:ind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075E6F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>− Условия реализации – структурный элемент программы, в котором обозначены особенности организации предметно-пространственной среды, психолого-педагогические условия, особенности проведения педагогической диагностики.</w:t>
      </w:r>
    </w:p>
    <w:p w:rsidR="006134E6" w:rsidRPr="006134E6" w:rsidRDefault="006134E6" w:rsidP="00075E6F">
      <w:pPr>
        <w:spacing w:after="0" w:line="237" w:lineRule="auto"/>
        <w:ind w:firstLine="636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6134E6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Материально-техническое и методическое обеспечение – перечень оборудования и материалов, список методической литературы, используемых </w:t>
      </w:r>
      <w:r w:rsidRPr="006134E6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lastRenderedPageBreak/>
        <w:t>для реализации дополнительных общеобразовательных общеразвивающих программ.</w:t>
      </w:r>
    </w:p>
    <w:p w:rsidR="006134E6" w:rsidRPr="00075E6F" w:rsidRDefault="006134E6" w:rsidP="00075E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</w:p>
    <w:p w:rsidR="006134E6" w:rsidRPr="00075E6F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bCs/>
          <w:sz w:val="28"/>
          <w:szCs w:val="28"/>
        </w:rPr>
        <w:t xml:space="preserve">3.4. </w:t>
      </w:r>
      <w:r w:rsidRPr="00A471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Учебный план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– документ, который определяет перечень, трудоемкость, последовательность и распределение по периодам обучения </w:t>
      </w: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sz w:val="28"/>
          <w:szCs w:val="28"/>
        </w:rPr>
        <w:t>Учебный план оформляется в виде таблицы и содержит следующие обязательные элементы: наименование разделов и тем, определяет последовательность и общее количество часов на их изучение (с указанием теоретических и практических видов занятий, а также форм контроля); составляется на ка</w:t>
      </w:r>
      <w:r w:rsidR="006134E6" w:rsidRPr="00075E6F">
        <w:rPr>
          <w:rFonts w:ascii="Times New Roman" w:eastAsia="Calibri" w:hAnsi="Times New Roman" w:cs="Times New Roman"/>
          <w:sz w:val="28"/>
          <w:szCs w:val="28"/>
        </w:rPr>
        <w:t>ждый год обучения</w:t>
      </w:r>
      <w:proofErr w:type="gramStart"/>
      <w:r w:rsidR="006134E6" w:rsidRPr="00075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2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229C">
        <w:rPr>
          <w:rFonts w:ascii="Times New Roman" w:eastAsia="Calibri" w:hAnsi="Times New Roman" w:cs="Times New Roman"/>
          <w:bCs/>
          <w:sz w:val="28"/>
          <w:szCs w:val="28"/>
        </w:rPr>
        <w:t>3.5. Содержание учебного плана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28229C">
        <w:rPr>
          <w:rFonts w:ascii="Times New Roman" w:eastAsia="Calibri" w:hAnsi="Times New Roman" w:cs="Times New Roman"/>
          <w:color w:val="000000"/>
          <w:sz w:val="28"/>
          <w:szCs w:val="28"/>
        </w:rPr>
        <w:t>краткое описание</w:t>
      </w:r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разделов и тем программы в соответствии с последовательностью, заданной учебным планом, включая описание теоретических и практических частей и форм контроля; содержание учебного плана должно соответствовать целеполаганию и прогнозируемым результатам о</w:t>
      </w:r>
      <w:r w:rsidR="006134E6" w:rsidRPr="00075E6F">
        <w:rPr>
          <w:rFonts w:ascii="Times New Roman" w:eastAsia="Calibri" w:hAnsi="Times New Roman" w:cs="Times New Roman"/>
          <w:sz w:val="28"/>
          <w:szCs w:val="28"/>
        </w:rPr>
        <w:t>своения программы</w:t>
      </w:r>
      <w:proofErr w:type="gramStart"/>
      <w:r w:rsidR="006134E6" w:rsidRPr="00075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229C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28229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134E6" w:rsidRPr="00075E6F" w:rsidRDefault="0028229C" w:rsidP="00075E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r w:rsidRPr="0028229C">
        <w:rPr>
          <w:rFonts w:ascii="Times New Roman" w:eastAsia="Times New Roman" w:hAnsi="Times New Roman" w:cs="Times New Roman"/>
          <w:bCs/>
          <w:sz w:val="28"/>
          <w:szCs w:val="28"/>
          <w:lang w:eastAsia="zh-CN" w:bidi="mn-Mong-CN"/>
        </w:rPr>
        <w:t>3.6. К</w:t>
      </w:r>
      <w:r w:rsidRPr="00075E6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zh-CN" w:bidi="mn-Mong-CN"/>
        </w:rPr>
        <w:t>алендарный учебный график</w:t>
      </w:r>
      <w:r w:rsidRPr="0028229C"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t xml:space="preserve"> − это составная часть образовательной программы, содержащая комплекс основных характеристик образования и определяющая даты начала и окончания учебных периодов/этапов, количество учебных недель или дней, продолжительность каникул, </w:t>
      </w:r>
    </w:p>
    <w:p w:rsidR="00075E6F" w:rsidRPr="00075E6F" w:rsidRDefault="00A47186" w:rsidP="000279E2">
      <w:pPr>
        <w:widowControl w:val="0"/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8229C" w:rsidRPr="0028229C">
        <w:rPr>
          <w:rFonts w:ascii="Times New Roman" w:eastAsia="Calibri" w:hAnsi="Times New Roman" w:cs="Times New Roman"/>
          <w:bCs/>
          <w:sz w:val="28"/>
          <w:szCs w:val="28"/>
        </w:rPr>
        <w:t xml:space="preserve">3.7. </w:t>
      </w:r>
      <w:proofErr w:type="gramStart"/>
      <w:r w:rsidR="00075E6F" w:rsidRPr="00A47186">
        <w:rPr>
          <w:rFonts w:ascii="Times New Roman" w:eastAsia="Calibri" w:hAnsi="Times New Roman" w:cs="Times New Roman"/>
          <w:bCs/>
          <w:sz w:val="28"/>
          <w:szCs w:val="28"/>
        </w:rPr>
        <w:t>Методическое обеспечение П</w:t>
      </w:r>
      <w:r w:rsidR="0028229C" w:rsidRPr="0028229C">
        <w:rPr>
          <w:rFonts w:ascii="Times New Roman" w:eastAsia="Calibri" w:hAnsi="Times New Roman" w:cs="Times New Roman"/>
          <w:bCs/>
          <w:sz w:val="28"/>
          <w:szCs w:val="28"/>
        </w:rPr>
        <w:t xml:space="preserve">рограммы </w:t>
      </w:r>
      <w:r w:rsidR="006134E6" w:rsidRPr="00A471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6134E6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(разработки  игр,  бесед, походов, экскурсий, конкурсов, и т.д.); рекомендаций  по  проведению практических работ,  дидактический    и    игровой    материалы.</w:t>
      </w:r>
      <w:proofErr w:type="gramEnd"/>
      <w:r w:rsidR="006134E6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этом разделе намечаются пути решения программных задач. Описываются методические приемы, методы работы с детьми. </w:t>
      </w:r>
    </w:p>
    <w:p w:rsidR="00075E6F" w:rsidRPr="00075E6F" w:rsidRDefault="00A47186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 w:bidi="mn-Mong-CN"/>
        </w:rPr>
        <w:t xml:space="preserve">   </w:t>
      </w:r>
      <w:r w:rsidR="0028229C" w:rsidRPr="0028229C">
        <w:rPr>
          <w:rFonts w:ascii="Times New Roman" w:eastAsia="Times New Roman" w:hAnsi="Times New Roman" w:cs="Times New Roman"/>
          <w:bCs/>
          <w:sz w:val="28"/>
          <w:szCs w:val="28"/>
          <w:lang w:eastAsia="zh-CN" w:bidi="mn-Mong-CN"/>
        </w:rPr>
        <w:t>3.8. Список литературы</w:t>
      </w:r>
      <w:r w:rsidR="00075E6F" w:rsidRPr="00075E6F">
        <w:rPr>
          <w:rFonts w:ascii="Times New Roman" w:eastAsia="Times New Roman" w:hAnsi="Times New Roman" w:cs="Times New Roman"/>
          <w:b/>
          <w:sz w:val="28"/>
          <w:szCs w:val="28"/>
          <w:lang w:eastAsia="zh-CN" w:bidi="mn-Mong-CN"/>
        </w:rPr>
        <w:t xml:space="preserve"> </w:t>
      </w:r>
      <w:r w:rsidR="00075E6F"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приводится список рекомендуемой и используемой литературы. Указываются: Ф.И.О. автора, заглавие, подзаголовок, составитель, место издания, издательство, год издания.</w:t>
      </w: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 Контроль</w:t>
      </w: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  Ответственность за полноту и качество разработки Программы возлагается на руководителя кружка.</w:t>
      </w: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</w:t>
      </w:r>
      <w:r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Start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реализации Программ осуществляет на заведующего, старшего воспитателя.</w:t>
      </w:r>
    </w:p>
    <w:p w:rsid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</w:t>
      </w:r>
      <w:proofErr w:type="gramStart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Программы может проводиться в разных формах: анализ документации, посещение ООД, собеседование, наблюдение.</w:t>
      </w:r>
    </w:p>
    <w:p w:rsidR="000279E2" w:rsidRPr="00075E6F" w:rsidRDefault="000279E2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Хранение программ</w:t>
      </w: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Программы хранятся в методическом кабинете ДОУ.</w:t>
      </w:r>
    </w:p>
    <w:p w:rsidR="00075E6F" w:rsidRPr="00075E6F" w:rsidRDefault="00075E6F" w:rsidP="00075E6F">
      <w:pPr>
        <w:shd w:val="clear" w:color="auto" w:fill="FAFEFF"/>
        <w:spacing w:after="0" w:line="240" w:lineRule="auto"/>
        <w:jc w:val="both"/>
        <w:rPr>
          <w:rFonts w:ascii="Times New Roman" w:eastAsia="Times New Roman" w:hAnsi="Times New Roman" w:cs="Times New Roman"/>
          <w:color w:val="383C43"/>
          <w:sz w:val="28"/>
          <w:szCs w:val="28"/>
          <w:lang w:eastAsia="ru-RU"/>
        </w:rPr>
      </w:pPr>
      <w:r w:rsidRPr="00075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Программа хранится 3 года после истечения срока ее действия.</w:t>
      </w:r>
    </w:p>
    <w:p w:rsidR="00075E6F" w:rsidRPr="00075E6F" w:rsidRDefault="00075E6F" w:rsidP="00075E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</w:p>
    <w:p w:rsidR="0028229C" w:rsidRPr="0028229C" w:rsidRDefault="0028229C" w:rsidP="00075E6F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  <w:sectPr w:rsidR="0028229C" w:rsidRPr="0028229C">
          <w:pgSz w:w="11900" w:h="16838"/>
          <w:pgMar w:top="714" w:right="846" w:bottom="808" w:left="1440" w:header="0" w:footer="0" w:gutter="0"/>
          <w:cols w:space="0" w:equalWidth="0">
            <w:col w:w="9620"/>
          </w:cols>
          <w:docGrid w:linePitch="360"/>
        </w:sectPr>
      </w:pPr>
      <w:r w:rsidRPr="00075E6F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423E3E" w:rsidRPr="00075E6F" w:rsidRDefault="00423E3E" w:rsidP="00075E6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zh-CN" w:bidi="mn-Mong-CN"/>
        </w:rPr>
      </w:pPr>
      <w:bookmarkStart w:id="2" w:name="page3"/>
      <w:bookmarkEnd w:id="2"/>
    </w:p>
    <w:p w:rsidR="00075E6F" w:rsidRPr="00075E6F" w:rsidRDefault="00075E6F" w:rsidP="00075E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75E6F" w:rsidRPr="0007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5BD062C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4DB127F8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4793B89"/>
    <w:multiLevelType w:val="hybridMultilevel"/>
    <w:tmpl w:val="7520B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F758E1"/>
    <w:multiLevelType w:val="hybridMultilevel"/>
    <w:tmpl w:val="DCA8A5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D03616"/>
    <w:multiLevelType w:val="multilevel"/>
    <w:tmpl w:val="3F82B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5D7969"/>
    <w:multiLevelType w:val="hybridMultilevel"/>
    <w:tmpl w:val="28383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B791C"/>
    <w:multiLevelType w:val="hybridMultilevel"/>
    <w:tmpl w:val="D8502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354B6"/>
    <w:multiLevelType w:val="multilevel"/>
    <w:tmpl w:val="3FB46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24E37"/>
    <w:multiLevelType w:val="hybridMultilevel"/>
    <w:tmpl w:val="B9B61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A4"/>
    <w:rsid w:val="00016F76"/>
    <w:rsid w:val="000279E2"/>
    <w:rsid w:val="00075E6F"/>
    <w:rsid w:val="001E36D1"/>
    <w:rsid w:val="00207DFA"/>
    <w:rsid w:val="00247DA6"/>
    <w:rsid w:val="0028229C"/>
    <w:rsid w:val="00423E3E"/>
    <w:rsid w:val="00466BE0"/>
    <w:rsid w:val="006134E6"/>
    <w:rsid w:val="00674E59"/>
    <w:rsid w:val="00725669"/>
    <w:rsid w:val="00781A2A"/>
    <w:rsid w:val="00A21117"/>
    <w:rsid w:val="00A24103"/>
    <w:rsid w:val="00A47186"/>
    <w:rsid w:val="00A7311A"/>
    <w:rsid w:val="00B10B3A"/>
    <w:rsid w:val="00CC70F8"/>
    <w:rsid w:val="00DB3827"/>
    <w:rsid w:val="00E708A4"/>
    <w:rsid w:val="00E83673"/>
    <w:rsid w:val="00ED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6D1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E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A4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6D1"/>
    <w:pPr>
      <w:spacing w:after="0" w:line="240" w:lineRule="auto"/>
    </w:pPr>
    <w:rPr>
      <w:rFonts w:ascii="Times New Roman" w:hAnsi="Times New Roman" w:cs="Times New Roman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3E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7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1737</Words>
  <Characters>9903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2020-06-10T08:47:00Z</cp:lastPrinted>
  <dcterms:created xsi:type="dcterms:W3CDTF">2020-05-25T11:21:00Z</dcterms:created>
  <dcterms:modified xsi:type="dcterms:W3CDTF">2022-02-28T08:24:00Z</dcterms:modified>
</cp:coreProperties>
</file>