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B6" w:rsidRPr="00B44AB6" w:rsidRDefault="008C4BBD" w:rsidP="008C4BB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9277"/>
            <wp:effectExtent l="0" t="0" r="0" b="0"/>
            <wp:docPr id="1" name="Рисунок 1" descr="C:\Users\админ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56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D782F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 xml:space="preserve">Основная общеобразовательная программа дошкольного </w:t>
            </w:r>
            <w:r w:rsidRPr="001D782F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 xml:space="preserve">Дети в возрасте от 1,5до 3 лет, проживающие на территории муниципального </w:t>
            </w:r>
            <w:r w:rsidRPr="001D782F">
              <w:rPr>
                <w:rFonts w:ascii="Times New Roman" w:hAnsi="Times New Roman" w:cs="Times New Roman"/>
              </w:rPr>
              <w:lastRenderedPageBreak/>
              <w:t>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5.  </w:t>
      </w:r>
      <w:r w:rsidR="00614B16" w:rsidRPr="00A35DF8">
        <w:rPr>
          <w:sz w:val="24"/>
        </w:rPr>
        <w:t>Сведения о</w:t>
      </w:r>
      <w:r w:rsidRPr="00A35DF8">
        <w:rPr>
          <w:sz w:val="24"/>
        </w:rPr>
        <w:t xml:space="preserve">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 w:rsidR="00614B16">
        <w:rPr>
          <w:sz w:val="24"/>
        </w:rPr>
        <w:t xml:space="preserve">муниципальной </w:t>
      </w:r>
      <w:r w:rsidR="00614B16" w:rsidRPr="00A35DF8">
        <w:rPr>
          <w:sz w:val="24"/>
        </w:rPr>
        <w:t>услуги</w:t>
      </w:r>
      <w:r w:rsidRPr="00A35DF8">
        <w:rPr>
          <w:sz w:val="24"/>
        </w:rPr>
        <w:t>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D6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от </w:t>
            </w:r>
            <w:r w:rsidR="00D6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B56522" w:rsidP="00A8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7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C4C9E" w:rsidP="00D1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C4C9E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D782F" w:rsidRPr="001C4EF5" w:rsidRDefault="001D782F" w:rsidP="001D782F">
      <w:pPr>
        <w:rPr>
          <w:lang w:eastAsia="ru-RU"/>
        </w:rPr>
      </w:pPr>
    </w:p>
    <w:p w:rsidR="001D782F" w:rsidRPr="00614B16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 w:rsidR="00D63E76">
              <w:rPr>
                <w:rFonts w:ascii="Times New Roman" w:hAnsi="Times New Roman" w:cs="Times New Roman"/>
              </w:rPr>
              <w:t xml:space="preserve">от 1 </w:t>
            </w:r>
            <w:r w:rsidRPr="001D782F">
              <w:rPr>
                <w:rFonts w:ascii="Times New Roman" w:hAnsi="Times New Roman" w:cs="Times New Roman"/>
              </w:rPr>
              <w:t>до 3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A87AAD" w:rsidP="00B56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11E60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9E0347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педагогов, имеющих 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14B1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(процентов) </w:t>
      </w:r>
      <w:r w:rsidR="00614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B44AB6" w:rsidRPr="00B44AB6" w:rsidTr="005D5AF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44AB6" w:rsidRPr="00B44AB6" w:rsidTr="005D5AF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4AB6" w:rsidRPr="00B44AB6" w:rsidTr="005D5AF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4AB6" w:rsidRPr="00B44AB6" w:rsidTr="005D5AF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«Рославльский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«Рославльский район» Смоленской области» (в редакции постановлений Администрации муниципального образования «Рославльский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«Рославльский район» Смоленской области от 17.11. 2014г.  № 2699;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614B16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614B16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E1F84">
        <w:rPr>
          <w:rFonts w:ascii="Times New Roman" w:hAnsi="Times New Roman" w:cs="Times New Roman"/>
          <w:bCs/>
          <w:sz w:val="24"/>
          <w:szCs w:val="24"/>
        </w:rPr>
        <w:t>П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2.4.</w:t>
      </w:r>
      <w:r w:rsidR="00DE1F84" w:rsidRPr="00137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A9C">
        <w:rPr>
          <w:rFonts w:ascii="Times New Roman" w:hAnsi="Times New Roman" w:cs="Times New Roman"/>
          <w:bCs/>
          <w:sz w:val="24"/>
          <w:szCs w:val="24"/>
        </w:rPr>
        <w:t>3</w:t>
      </w:r>
      <w:r w:rsidR="00DE1F84">
        <w:rPr>
          <w:rFonts w:ascii="Times New Roman" w:hAnsi="Times New Roman" w:cs="Times New Roman"/>
          <w:bCs/>
          <w:sz w:val="24"/>
          <w:szCs w:val="24"/>
        </w:rPr>
        <w:t>6</w:t>
      </w:r>
      <w:r w:rsidRPr="00137A9C">
        <w:rPr>
          <w:rFonts w:ascii="Times New Roman" w:hAnsi="Times New Roman" w:cs="Times New Roman"/>
          <w:bCs/>
          <w:sz w:val="24"/>
          <w:szCs w:val="24"/>
        </w:rPr>
        <w:t>4</w:t>
      </w:r>
      <w:r w:rsidR="00DE1F84">
        <w:rPr>
          <w:rFonts w:ascii="Times New Roman" w:hAnsi="Times New Roman" w:cs="Times New Roman"/>
          <w:bCs/>
          <w:sz w:val="24"/>
          <w:szCs w:val="24"/>
        </w:rPr>
        <w:t>8</w:t>
      </w:r>
      <w:r w:rsidRPr="00137A9C">
        <w:rPr>
          <w:rFonts w:ascii="Times New Roman" w:hAnsi="Times New Roman" w:cs="Times New Roman"/>
          <w:bCs/>
          <w:sz w:val="24"/>
          <w:szCs w:val="24"/>
        </w:rPr>
        <w:t>-</w:t>
      </w:r>
      <w:r w:rsidR="00DE1F84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E1F84">
        <w:rPr>
          <w:rFonts w:ascii="Times New Roman" w:hAnsi="Times New Roman" w:cs="Times New Roman"/>
          <w:bCs/>
          <w:sz w:val="24"/>
          <w:szCs w:val="24"/>
        </w:rPr>
        <w:t>28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 w:rsidR="00DE1F84">
        <w:rPr>
          <w:rFonts w:ascii="Times New Roman" w:hAnsi="Times New Roman" w:cs="Times New Roman"/>
          <w:bCs/>
          <w:sz w:val="24"/>
          <w:szCs w:val="24"/>
        </w:rPr>
        <w:t>9</w:t>
      </w:r>
      <w:r w:rsidRPr="00137A9C">
        <w:rPr>
          <w:rFonts w:ascii="Times New Roman" w:hAnsi="Times New Roman" w:cs="Times New Roman"/>
          <w:bCs/>
          <w:sz w:val="24"/>
          <w:szCs w:val="24"/>
        </w:rPr>
        <w:t>.20</w:t>
      </w:r>
      <w:r w:rsidR="00DE1F84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E1F84">
        <w:rPr>
          <w:rFonts w:ascii="Times New Roman" w:hAnsi="Times New Roman" w:cs="Times New Roman"/>
          <w:bCs/>
          <w:sz w:val="24"/>
          <w:szCs w:val="24"/>
        </w:rPr>
        <w:t>№28</w:t>
      </w:r>
    </w:p>
    <w:p w:rsidR="009E0347" w:rsidRDefault="0011774E" w:rsidP="009E03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</w:t>
      </w:r>
      <w:r w:rsidRPr="00606FE9">
        <w:rPr>
          <w:rFonts w:ascii="Times New Roman" w:hAnsi="Times New Roman" w:cs="Times New Roman"/>
          <w:bCs/>
          <w:sz w:val="24"/>
          <w:szCs w:val="24"/>
        </w:rPr>
        <w:t>202</w:t>
      </w:r>
      <w:r w:rsidR="00B46487">
        <w:rPr>
          <w:rFonts w:ascii="Times New Roman" w:hAnsi="Times New Roman" w:cs="Times New Roman"/>
          <w:bCs/>
          <w:sz w:val="24"/>
          <w:szCs w:val="24"/>
        </w:rPr>
        <w:t>3</w:t>
      </w:r>
      <w:r w:rsidRPr="00606FE9">
        <w:rPr>
          <w:rFonts w:ascii="Times New Roman" w:hAnsi="Times New Roman" w:cs="Times New Roman"/>
          <w:bCs/>
          <w:sz w:val="24"/>
          <w:szCs w:val="24"/>
        </w:rPr>
        <w:t xml:space="preserve"> года от</w:t>
      </w:r>
      <w:r w:rsidR="00B46487">
        <w:rPr>
          <w:rFonts w:ascii="Times New Roman" w:hAnsi="Times New Roman" w:cs="Times New Roman"/>
          <w:bCs/>
          <w:sz w:val="24"/>
          <w:szCs w:val="24"/>
        </w:rPr>
        <w:t xml:space="preserve">   09.01.2023г №03;</w:t>
      </w:r>
      <w:r w:rsidRPr="00606FE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606FE9" w:rsidRPr="00606FE9">
        <w:rPr>
          <w:rFonts w:ascii="Times New Roman" w:hAnsi="Times New Roman" w:cs="Times New Roman"/>
          <w:bCs/>
          <w:sz w:val="24"/>
          <w:szCs w:val="24"/>
        </w:rPr>
        <w:t>0</w:t>
      </w:r>
      <w:r w:rsidRPr="00606FE9">
        <w:rPr>
          <w:rFonts w:ascii="Times New Roman" w:hAnsi="Times New Roman" w:cs="Times New Roman"/>
          <w:bCs/>
          <w:sz w:val="24"/>
          <w:szCs w:val="24"/>
        </w:rPr>
        <w:t>.01.202</w:t>
      </w:r>
      <w:r w:rsidR="00606FE9" w:rsidRPr="00606FE9">
        <w:rPr>
          <w:rFonts w:ascii="Times New Roman" w:hAnsi="Times New Roman" w:cs="Times New Roman"/>
          <w:bCs/>
          <w:sz w:val="24"/>
          <w:szCs w:val="24"/>
        </w:rPr>
        <w:t>2</w:t>
      </w:r>
      <w:r w:rsidRPr="00606FE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E1F84" w:rsidRPr="00606FE9">
        <w:rPr>
          <w:rFonts w:ascii="Times New Roman" w:hAnsi="Times New Roman" w:cs="Times New Roman"/>
          <w:bCs/>
          <w:sz w:val="24"/>
          <w:szCs w:val="24"/>
        </w:rPr>
        <w:t>0</w:t>
      </w:r>
      <w:r w:rsidR="00606FE9" w:rsidRPr="00606FE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от </w:t>
      </w:r>
      <w:r w:rsidR="00DE1F84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DE1F8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DE1F8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E1F84">
        <w:rPr>
          <w:rFonts w:ascii="Times New Roman" w:hAnsi="Times New Roman" w:cs="Times New Roman"/>
          <w:bCs/>
          <w:sz w:val="24"/>
          <w:szCs w:val="24"/>
        </w:rPr>
        <w:t>945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="009E0347" w:rsidRPr="009E0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44AB6" w:rsidRPr="009E0347" w:rsidRDefault="009E0347" w:rsidP="009E03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дошкольного образования «Рославльский район» Смоленской области на  второе полугодие 2023 года от 05.07.2023г№1126;  </w:t>
      </w:r>
    </w:p>
    <w:p w:rsidR="00B44AB6" w:rsidRPr="00B44AB6" w:rsidRDefault="009D1F47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</w:t>
      </w:r>
      <w:r w:rsidR="005D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потенциальных 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 w:rsidR="006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E9159B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 xml:space="preserve">Информационные стенды в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Копии учредительных документов (Устав Детского сада, лицензия,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правила внутреннего трудового распорядка)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По мере внесенных изменений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E9159B" w:rsidRPr="001D782F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A35DF8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E9159B" w:rsidRPr="0040360D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</w:t>
      </w:r>
      <w:r>
        <w:rPr>
          <w:sz w:val="24"/>
          <w:u w:val="single"/>
        </w:rPr>
        <w:t>мм дошкольного образования (от 3 года до 8</w:t>
      </w:r>
      <w:r w:rsidRPr="0040360D">
        <w:rPr>
          <w:sz w:val="24"/>
          <w:u w:val="single"/>
        </w:rPr>
        <w:t xml:space="preserve"> лет)</w:t>
      </w:r>
      <w:r>
        <w:rPr>
          <w:sz w:val="24"/>
          <w:u w:val="single"/>
        </w:rPr>
        <w:t>___________________________</w:t>
      </w:r>
    </w:p>
    <w:p w:rsidR="00E9159B" w:rsidRPr="00A35DF8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 до 8 лет, проживающие на территории муниципального образования «Рославльский район» Смоленской области</w:t>
      </w:r>
    </w:p>
    <w:p w:rsidR="00E9159B" w:rsidRPr="001D782F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E9159B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Дети в возрасте от 3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территории муниципального образования </w:t>
            </w:r>
            <w:r w:rsidRPr="001D782F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D782F">
              <w:rPr>
                <w:rFonts w:ascii="Times New Roman" w:hAnsi="Times New Roman" w:cs="Times New Roman"/>
              </w:rPr>
              <w:t>Рославльскийрайон</w:t>
            </w:r>
            <w:proofErr w:type="spellEnd"/>
            <w:r w:rsidRPr="001D782F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56522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E9159B" w:rsidRPr="001C4EF5" w:rsidRDefault="00E9159B" w:rsidP="00E9159B">
      <w:pPr>
        <w:rPr>
          <w:lang w:eastAsia="ru-RU"/>
        </w:rPr>
      </w:pPr>
    </w:p>
    <w:p w:rsidR="00E9159B" w:rsidRPr="00614B16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>
              <w:rPr>
                <w:rFonts w:ascii="Times New Roman" w:hAnsi="Times New Roman" w:cs="Times New Roman"/>
              </w:rPr>
              <w:t>от 3 до 8</w:t>
            </w:r>
            <w:r w:rsidRPr="001D782F">
              <w:rPr>
                <w:rFonts w:ascii="Times New Roman" w:hAnsi="Times New Roman" w:cs="Times New Roman"/>
              </w:rPr>
              <w:t xml:space="preserve">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56522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46487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46487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педагогов, имеющих 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9159B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E9159B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9159B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9159B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«Рославльский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«Рославльский район» Смоленской области» (в редакции постановлений Администрации муниципального образования «Рославльский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«Рославльский район» Смоленской области от 17.11. 2014г.  № 2699;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E9159B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E9159B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37A9C">
        <w:rPr>
          <w:rFonts w:ascii="Times New Roman" w:hAnsi="Times New Roman" w:cs="Times New Roman"/>
          <w:bCs/>
          <w:sz w:val="24"/>
          <w:szCs w:val="24"/>
        </w:rPr>
        <w:t>П 2.4</w:t>
      </w:r>
      <w:r w:rsidR="000A6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7A9C">
        <w:rPr>
          <w:rFonts w:ascii="Times New Roman" w:hAnsi="Times New Roman" w:cs="Times New Roman"/>
          <w:bCs/>
          <w:sz w:val="24"/>
          <w:szCs w:val="24"/>
        </w:rPr>
        <w:t>3</w:t>
      </w:r>
      <w:r w:rsidR="000A6541">
        <w:rPr>
          <w:rFonts w:ascii="Times New Roman" w:hAnsi="Times New Roman" w:cs="Times New Roman"/>
          <w:bCs/>
          <w:sz w:val="24"/>
          <w:szCs w:val="24"/>
        </w:rPr>
        <w:t>6</w:t>
      </w:r>
      <w:r w:rsidRPr="00137A9C">
        <w:rPr>
          <w:rFonts w:ascii="Times New Roman" w:hAnsi="Times New Roman" w:cs="Times New Roman"/>
          <w:bCs/>
          <w:sz w:val="24"/>
          <w:szCs w:val="24"/>
        </w:rPr>
        <w:t>4</w:t>
      </w:r>
      <w:r w:rsidR="000A6541">
        <w:rPr>
          <w:rFonts w:ascii="Times New Roman" w:hAnsi="Times New Roman" w:cs="Times New Roman"/>
          <w:bCs/>
          <w:sz w:val="24"/>
          <w:szCs w:val="24"/>
        </w:rPr>
        <w:t>8</w:t>
      </w:r>
      <w:r w:rsidRPr="00137A9C">
        <w:rPr>
          <w:rFonts w:ascii="Times New Roman" w:hAnsi="Times New Roman" w:cs="Times New Roman"/>
          <w:bCs/>
          <w:sz w:val="24"/>
          <w:szCs w:val="24"/>
        </w:rPr>
        <w:t>-</w:t>
      </w:r>
      <w:r w:rsidR="000A6541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A6541">
        <w:rPr>
          <w:rFonts w:ascii="Times New Roman" w:hAnsi="Times New Roman" w:cs="Times New Roman"/>
          <w:bCs/>
          <w:sz w:val="24"/>
          <w:szCs w:val="24"/>
        </w:rPr>
        <w:t>28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 w:rsidR="000A6541">
        <w:rPr>
          <w:rFonts w:ascii="Times New Roman" w:hAnsi="Times New Roman" w:cs="Times New Roman"/>
          <w:bCs/>
          <w:sz w:val="24"/>
          <w:szCs w:val="24"/>
        </w:rPr>
        <w:t>9</w:t>
      </w:r>
      <w:r w:rsidRPr="00137A9C">
        <w:rPr>
          <w:rFonts w:ascii="Times New Roman" w:hAnsi="Times New Roman" w:cs="Times New Roman"/>
          <w:bCs/>
          <w:sz w:val="24"/>
          <w:szCs w:val="24"/>
        </w:rPr>
        <w:t>.20</w:t>
      </w:r>
      <w:r w:rsidR="000A6541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0A6541">
        <w:rPr>
          <w:rFonts w:ascii="Times New Roman" w:hAnsi="Times New Roman" w:cs="Times New Roman"/>
          <w:bCs/>
          <w:sz w:val="24"/>
          <w:szCs w:val="24"/>
        </w:rPr>
        <w:t xml:space="preserve"> №28</w:t>
      </w:r>
    </w:p>
    <w:p w:rsidR="0011774E" w:rsidRPr="00137A9C" w:rsidRDefault="0011774E" w:rsidP="001177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202</w:t>
      </w:r>
      <w:r w:rsidR="00B4648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от</w:t>
      </w:r>
      <w:r w:rsidR="00B46487">
        <w:rPr>
          <w:rFonts w:ascii="Times New Roman" w:hAnsi="Times New Roman" w:cs="Times New Roman"/>
          <w:bCs/>
          <w:sz w:val="24"/>
          <w:szCs w:val="24"/>
        </w:rPr>
        <w:t xml:space="preserve"> 09.01.2023г №03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48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06FE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.01.202</w:t>
      </w:r>
      <w:r w:rsidR="00606FE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0</w:t>
      </w:r>
      <w:r w:rsidR="00606FE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от </w:t>
      </w:r>
      <w:r w:rsidR="000A6541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0A654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0A654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945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1774E" w:rsidRPr="009E0347" w:rsidRDefault="009E0347" w:rsidP="009E03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дошкольного образования «Рославльский район» Смоленской области на  второе полугодие 2023 года от 05.07.2023г№1126;  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Режим работы учреждения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По мере внесенных изменений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154433" w:rsidRPr="001D782F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A35DF8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154433" w:rsidRPr="0040360D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уход___________________________</w:t>
      </w:r>
    </w:p>
    <w:p w:rsidR="00154433" w:rsidRPr="00A35DF8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 до 8 лет, проживающие на территории муниципального образования «Рославльский район» Смоленской области</w:t>
      </w:r>
    </w:p>
    <w:p w:rsidR="00154433" w:rsidRPr="001D782F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54433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Дети в возрасте 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территории муниципального образования «Рославльский район» Смоленской </w:t>
            </w:r>
            <w:r w:rsidRPr="001D782F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B46487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D1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54433" w:rsidRPr="001C4EF5" w:rsidRDefault="00154433" w:rsidP="00154433">
      <w:pPr>
        <w:rPr>
          <w:lang w:eastAsia="ru-RU"/>
        </w:rPr>
      </w:pPr>
    </w:p>
    <w:p w:rsidR="00154433" w:rsidRPr="00614B16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455AC1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154433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154433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54433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54433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lastRenderedPageBreak/>
        <w:t>- Федеральный закон «Об образовании в Российской Федерации» от 29.12.2012 г. № 273 ФЗ;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«Рославльский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«Рославльский район» Смоленской области» (в редакции постановлений Администрации муниципального образования «Рославльский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«Рославльский район» Смоленской области от 17.11. 2014г.  № 2699;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154433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0A6541" w:rsidRDefault="000A6541" w:rsidP="000A654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37A9C">
        <w:rPr>
          <w:rFonts w:ascii="Times New Roman" w:hAnsi="Times New Roman" w:cs="Times New Roman"/>
          <w:bCs/>
          <w:sz w:val="24"/>
          <w:szCs w:val="24"/>
        </w:rPr>
        <w:t>П 2.4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7A9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37A9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37A9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37A9C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№28</w:t>
      </w:r>
    </w:p>
    <w:p w:rsidR="0011774E" w:rsidRPr="00137A9C" w:rsidRDefault="0011774E" w:rsidP="001177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202</w:t>
      </w:r>
      <w:r w:rsidR="00B4648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года от</w:t>
      </w:r>
      <w:r w:rsidR="00B46487">
        <w:rPr>
          <w:rFonts w:ascii="Times New Roman" w:hAnsi="Times New Roman" w:cs="Times New Roman"/>
          <w:bCs/>
          <w:sz w:val="24"/>
          <w:szCs w:val="24"/>
        </w:rPr>
        <w:t xml:space="preserve"> 09.01.2023г №03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48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06FE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.01.202</w:t>
      </w:r>
      <w:r w:rsidR="00606FE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0</w:t>
      </w:r>
      <w:r w:rsidR="00606FE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от </w:t>
      </w:r>
      <w:r w:rsidR="000A6541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0A654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0A654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945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E0347" w:rsidRPr="009E0347" w:rsidRDefault="009E0347" w:rsidP="009E03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дошкольного образования «Рославльский район» Смоленской области на  второе полугодие 2023 года от 05.07.2023г№1126;  </w:t>
      </w:r>
    </w:p>
    <w:p w:rsidR="0011774E" w:rsidRPr="00137A9C" w:rsidRDefault="0011774E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54433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 xml:space="preserve">Официальный сайт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 xml:space="preserve">В соответствии с действующим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Не устанавливается</w:t>
            </w:r>
          </w:p>
        </w:tc>
      </w:tr>
    </w:tbl>
    <w:p w:rsidR="00154433" w:rsidRDefault="00154433" w:rsidP="00154433">
      <w:pPr>
        <w:pStyle w:val="ConsPlusNormal"/>
        <w:rPr>
          <w:sz w:val="24"/>
          <w:szCs w:val="24"/>
        </w:rPr>
      </w:pPr>
    </w:p>
    <w:p w:rsidR="00B44AB6" w:rsidRPr="00B44AB6" w:rsidRDefault="00AA36E3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ПРОЧИЕ СВЕДЕНИЯ О МУНИЦИПАЛЬНОМ ЗАДАНИИ </w:t>
      </w:r>
      <w:hyperlink w:anchor="Par328" w:history="1">
        <w:r w:rsidR="00B44AB6"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</w:t>
      </w:r>
      <w:r w:rsidR="002827B0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Выполнение муниципального задания прекращается по окончании срока действия, а также в случаях ликвидации Заказчика и (или) Исполнителя; по соглашению Заказчика и Исполнителя; в других случаях, предусмотренных законодательством Российской Федерации.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выполнения (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задания: 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8"/>
        <w:gridCol w:w="2694"/>
        <w:gridCol w:w="3978"/>
        <w:gridCol w:w="58"/>
      </w:tblGrid>
      <w:tr w:rsidR="002827B0" w:rsidRPr="002827B0" w:rsidTr="005D5AF3">
        <w:trPr>
          <w:gridAfter w:val="1"/>
          <w:wAfter w:w="58" w:type="dxa"/>
          <w:trHeight w:val="8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3. Порядок </w:t>
            </w:r>
            <w:proofErr w:type="gram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 Форма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</w:t>
            </w:r>
          </w:p>
        </w:tc>
      </w:tr>
      <w:tr w:rsidR="002827B0" w:rsidRPr="002827B0" w:rsidTr="005D5AF3">
        <w:trPr>
          <w:gridAfter w:val="1"/>
          <w:wAfter w:w="58" w:type="dxa"/>
          <w:trHeight w:val="1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«Рославльский район» Смоленской области, Комитет образования Администрации  муниципального образования «Рославльский район» Смоленской области.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«Рославльский район» Смоленской области, Комитет образования Администрации  муниципального образования «Рославльский район» Смоленской области.</w:t>
            </w:r>
          </w:p>
        </w:tc>
      </w:tr>
      <w:tr w:rsidR="002827B0" w:rsidRPr="002827B0" w:rsidTr="005D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Внеплановые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по конкретному обращению  заявителя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«Рославльский район» Смоленской области, Комитет образования Администрации  муниципального образования «Рославльский район» Смоленской области.</w:t>
            </w: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2827B0" w:rsidRDefault="00B44AB6" w:rsidP="002827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4AB6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  <w:r w:rsidR="002827B0">
        <w:rPr>
          <w:rFonts w:ascii="Times New Roman" w:hAnsi="Times New Roman" w:cs="Times New Roman"/>
          <w:sz w:val="24"/>
          <w:szCs w:val="24"/>
        </w:rPr>
        <w:t>: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один раз в квартал</w:t>
      </w:r>
    </w:p>
    <w:p w:rsidR="00B44AB6" w:rsidRPr="00B44AB6" w:rsidRDefault="00B44AB6" w:rsidP="00282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B0" w:rsidRPr="00472D0B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</w:t>
      </w:r>
      <w:r w:rsidR="002827B0"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="002827B0" w:rsidRPr="00472D0B">
        <w:rPr>
          <w:rFonts w:ascii="Times New Roman" w:hAnsi="Times New Roman" w:cs="Times New Roman"/>
          <w:sz w:val="24"/>
          <w:szCs w:val="24"/>
          <w:u w:val="single"/>
        </w:rPr>
        <w:t>не позднее 15-го числа месяца, следующего за отчетным кварталом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Иные требования к отчетности о выполнении муниципального</w:t>
      </w:r>
      <w:r w:rsid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 </w:t>
      </w:r>
      <w:r w:rsidR="002827B0" w:rsidRPr="00282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B44AB6" w:rsidRPr="00B44AB6" w:rsidRDefault="00B44AB6" w:rsidP="00CD64A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задания, </w:t>
      </w:r>
      <w:r w:rsidR="00CD64A0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3"/>
      <w:bookmarkEnd w:id="1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Общероссийским </w:t>
      </w:r>
      <w:hyperlink r:id="rId8" w:history="1">
        <w:r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классификатором</w:t>
        </w:r>
      </w:hyperlink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24"/>
      <w:bookmarkEnd w:id="2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25"/>
      <w:bookmarkEnd w:id="3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26"/>
      <w:bookmarkEnd w:id="4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27"/>
      <w:bookmarkEnd w:id="5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28"/>
      <w:bookmarkEnd w:id="6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целом по муниципальному заданию.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33" w:rsidRDefault="00027E33" w:rsidP="00B44AB6"/>
    <w:sectPr w:rsidR="00027E33" w:rsidSect="003D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CD" w:rsidRDefault="005612CD" w:rsidP="00C07C71">
      <w:pPr>
        <w:spacing w:after="0" w:line="240" w:lineRule="auto"/>
      </w:pPr>
      <w:r>
        <w:separator/>
      </w:r>
    </w:p>
  </w:endnote>
  <w:endnote w:type="continuationSeparator" w:id="0">
    <w:p w:rsidR="005612CD" w:rsidRDefault="005612CD" w:rsidP="00C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CD" w:rsidRDefault="005612CD" w:rsidP="00C07C71">
      <w:pPr>
        <w:spacing w:after="0" w:line="240" w:lineRule="auto"/>
      </w:pPr>
      <w:r>
        <w:separator/>
      </w:r>
    </w:p>
  </w:footnote>
  <w:footnote w:type="continuationSeparator" w:id="0">
    <w:p w:rsidR="005612CD" w:rsidRDefault="005612CD" w:rsidP="00C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B6"/>
    <w:rsid w:val="00022E63"/>
    <w:rsid w:val="00027E33"/>
    <w:rsid w:val="000A6541"/>
    <w:rsid w:val="000B6809"/>
    <w:rsid w:val="000D638F"/>
    <w:rsid w:val="000F1FEE"/>
    <w:rsid w:val="0011774E"/>
    <w:rsid w:val="00154433"/>
    <w:rsid w:val="001D782F"/>
    <w:rsid w:val="001F6495"/>
    <w:rsid w:val="002827B0"/>
    <w:rsid w:val="00375D5D"/>
    <w:rsid w:val="003D05C6"/>
    <w:rsid w:val="003D7AA8"/>
    <w:rsid w:val="00411442"/>
    <w:rsid w:val="004465A3"/>
    <w:rsid w:val="004A1556"/>
    <w:rsid w:val="004E582F"/>
    <w:rsid w:val="005612CD"/>
    <w:rsid w:val="005A295F"/>
    <w:rsid w:val="005D5AF3"/>
    <w:rsid w:val="00606FE9"/>
    <w:rsid w:val="00614B16"/>
    <w:rsid w:val="00677602"/>
    <w:rsid w:val="006C2822"/>
    <w:rsid w:val="006C7ACB"/>
    <w:rsid w:val="00727338"/>
    <w:rsid w:val="007B6556"/>
    <w:rsid w:val="008B20F3"/>
    <w:rsid w:val="008C4BBD"/>
    <w:rsid w:val="00906048"/>
    <w:rsid w:val="009579D7"/>
    <w:rsid w:val="009D1F47"/>
    <w:rsid w:val="009E0347"/>
    <w:rsid w:val="009E6C2B"/>
    <w:rsid w:val="00A87AAD"/>
    <w:rsid w:val="00AA36E3"/>
    <w:rsid w:val="00AB2D2A"/>
    <w:rsid w:val="00AE5013"/>
    <w:rsid w:val="00B26E87"/>
    <w:rsid w:val="00B30668"/>
    <w:rsid w:val="00B44AB6"/>
    <w:rsid w:val="00B46487"/>
    <w:rsid w:val="00B56522"/>
    <w:rsid w:val="00BB6266"/>
    <w:rsid w:val="00BE72AB"/>
    <w:rsid w:val="00C07C71"/>
    <w:rsid w:val="00C44BD2"/>
    <w:rsid w:val="00C80CF5"/>
    <w:rsid w:val="00CD64A0"/>
    <w:rsid w:val="00D11E60"/>
    <w:rsid w:val="00D15E30"/>
    <w:rsid w:val="00D55687"/>
    <w:rsid w:val="00D63E76"/>
    <w:rsid w:val="00D933C1"/>
    <w:rsid w:val="00DA3BE0"/>
    <w:rsid w:val="00DC264E"/>
    <w:rsid w:val="00DC4C9E"/>
    <w:rsid w:val="00DE1F84"/>
    <w:rsid w:val="00E1773E"/>
    <w:rsid w:val="00E3690E"/>
    <w:rsid w:val="00E7466B"/>
    <w:rsid w:val="00E9159B"/>
    <w:rsid w:val="00F1452A"/>
    <w:rsid w:val="00F70A2C"/>
    <w:rsid w:val="00F7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6"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7B61EE473BB1629519D690837F5EE63C9AC2D223CC55DC997465AE4736118AF5BDFC3D9521A0CDEAD8CD3b0A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42</cp:revision>
  <cp:lastPrinted>2024-01-11T12:27:00Z</cp:lastPrinted>
  <dcterms:created xsi:type="dcterms:W3CDTF">2020-01-13T11:52:00Z</dcterms:created>
  <dcterms:modified xsi:type="dcterms:W3CDTF">2024-01-29T07:22:00Z</dcterms:modified>
</cp:coreProperties>
</file>